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EA" w:rsidRDefault="002701EA" w:rsidP="00C50C8C">
      <w:pPr>
        <w:spacing w:after="0"/>
        <w:jc w:val="center"/>
        <w:rPr>
          <w:b/>
          <w:sz w:val="16"/>
          <w:szCs w:val="16"/>
          <w:u w:val="single"/>
        </w:rPr>
      </w:pPr>
      <w:r w:rsidRPr="002701EA">
        <w:rPr>
          <w:b/>
          <w:sz w:val="28"/>
          <w:szCs w:val="28"/>
          <w:u w:val="single"/>
        </w:rPr>
        <w:t>OGŁOSZENIE</w:t>
      </w:r>
    </w:p>
    <w:p w:rsidR="002701EA" w:rsidRPr="002701EA" w:rsidRDefault="002701EA" w:rsidP="00C50C8C">
      <w:pPr>
        <w:spacing w:after="0"/>
        <w:jc w:val="center"/>
        <w:rPr>
          <w:b/>
          <w:sz w:val="16"/>
          <w:szCs w:val="16"/>
          <w:u w:val="single"/>
        </w:rPr>
      </w:pPr>
    </w:p>
    <w:p w:rsidR="00C50C8C" w:rsidRDefault="00C50C8C" w:rsidP="00C50C8C">
      <w:pPr>
        <w:spacing w:after="0"/>
        <w:jc w:val="center"/>
        <w:rPr>
          <w:b/>
        </w:rPr>
      </w:pPr>
      <w:r>
        <w:rPr>
          <w:b/>
        </w:rPr>
        <w:t>OGŁOSZENIE O PRZETARGU NA SPRZEDAŻ CIĄGNIKA ROLNICZEGO</w:t>
      </w:r>
    </w:p>
    <w:p w:rsidR="00026BC9" w:rsidRDefault="00026BC9" w:rsidP="00026BC9">
      <w:pPr>
        <w:spacing w:after="0"/>
        <w:jc w:val="center"/>
      </w:pPr>
    </w:p>
    <w:p w:rsidR="00F11EA3" w:rsidRPr="00F11EA3" w:rsidRDefault="00F11EA3" w:rsidP="00026BC9">
      <w:pPr>
        <w:spacing w:after="0"/>
        <w:rPr>
          <w:b/>
          <w:sz w:val="16"/>
          <w:szCs w:val="16"/>
        </w:rPr>
      </w:pPr>
    </w:p>
    <w:p w:rsidR="00026BC9" w:rsidRPr="005127B4" w:rsidRDefault="00026BC9" w:rsidP="00026BC9">
      <w:pPr>
        <w:spacing w:after="0"/>
        <w:rPr>
          <w:b/>
        </w:rPr>
      </w:pPr>
      <w:r w:rsidRPr="005127B4">
        <w:rPr>
          <w:b/>
        </w:rPr>
        <w:t>1. Nazwa</w:t>
      </w:r>
      <w:r w:rsidR="00C50C8C">
        <w:rPr>
          <w:b/>
        </w:rPr>
        <w:t xml:space="preserve"> i siedziba sprzedającego</w:t>
      </w:r>
      <w:r w:rsidRPr="005127B4">
        <w:rPr>
          <w:b/>
        </w:rPr>
        <w:t>:</w:t>
      </w:r>
    </w:p>
    <w:p w:rsidR="00026BC9" w:rsidRDefault="00026BC9" w:rsidP="00026BC9">
      <w:pPr>
        <w:spacing w:after="0"/>
      </w:pPr>
      <w:r>
        <w:t>Powiatowy Zarząd Dróg w Pińczowie</w:t>
      </w:r>
    </w:p>
    <w:p w:rsidR="00026BC9" w:rsidRDefault="00026BC9" w:rsidP="00026BC9">
      <w:pPr>
        <w:spacing w:after="0"/>
      </w:pPr>
      <w:r>
        <w:t>ul. Przemysłowa 3C; 28-400 Pińczów</w:t>
      </w:r>
    </w:p>
    <w:p w:rsidR="00026BC9" w:rsidRDefault="00026BC9" w:rsidP="00026BC9">
      <w:pPr>
        <w:spacing w:after="0"/>
      </w:pPr>
      <w:proofErr w:type="spellStart"/>
      <w:r>
        <w:t>tel</w:t>
      </w:r>
      <w:proofErr w:type="spellEnd"/>
      <w:r>
        <w:t>/fax (41) 357-61-29</w:t>
      </w:r>
    </w:p>
    <w:p w:rsidR="00026BC9" w:rsidRPr="00F11EA3" w:rsidRDefault="00026BC9" w:rsidP="00026BC9">
      <w:pPr>
        <w:spacing w:after="0"/>
        <w:rPr>
          <w:sz w:val="16"/>
          <w:szCs w:val="16"/>
        </w:rPr>
      </w:pPr>
    </w:p>
    <w:p w:rsidR="00026BC9" w:rsidRPr="005127B4" w:rsidRDefault="00026BC9" w:rsidP="00026BC9">
      <w:pPr>
        <w:spacing w:after="0"/>
        <w:rPr>
          <w:b/>
        </w:rPr>
      </w:pPr>
      <w:r w:rsidRPr="005127B4">
        <w:rPr>
          <w:b/>
        </w:rPr>
        <w:t>2. Miejsce i termin przeprowadzenia przetargu:</w:t>
      </w:r>
    </w:p>
    <w:p w:rsidR="0037708D" w:rsidRDefault="0037708D" w:rsidP="00026BC9">
      <w:pPr>
        <w:spacing w:after="0"/>
      </w:pPr>
      <w:r>
        <w:t>Otwarcie ofert nastąpi prz</w:t>
      </w:r>
      <w:r w:rsidR="007E78E8">
        <w:t xml:space="preserve">ez komisję przetargową w dniu </w:t>
      </w:r>
      <w:r w:rsidR="00983527">
        <w:rPr>
          <w:b/>
        </w:rPr>
        <w:t>04.12</w:t>
      </w:r>
      <w:r w:rsidR="007E78E8" w:rsidRPr="007E78E8">
        <w:rPr>
          <w:b/>
        </w:rPr>
        <w:t>.2017</w:t>
      </w:r>
      <w:r w:rsidRPr="007E78E8">
        <w:rPr>
          <w:b/>
        </w:rPr>
        <w:t xml:space="preserve"> r</w:t>
      </w:r>
      <w:r>
        <w:t>. o godz.</w:t>
      </w:r>
      <w:r w:rsidRPr="007E78E8">
        <w:rPr>
          <w:b/>
        </w:rPr>
        <w:t xml:space="preserve"> 10</w:t>
      </w:r>
      <w:r w:rsidRPr="007E78E8">
        <w:rPr>
          <w:b/>
          <w:vertAlign w:val="superscript"/>
        </w:rPr>
        <w:t>10</w:t>
      </w:r>
      <w:r w:rsidR="007E78E8">
        <w:t xml:space="preserve"> w siedzibie Powiatowego Zarządu Dróg w Pińczowie; ul. Przemysłowa 3C;</w:t>
      </w:r>
    </w:p>
    <w:p w:rsidR="00F11EA3" w:rsidRPr="00F11EA3" w:rsidRDefault="00F11EA3" w:rsidP="00026BC9">
      <w:pPr>
        <w:spacing w:after="0"/>
        <w:rPr>
          <w:sz w:val="16"/>
          <w:szCs w:val="16"/>
        </w:rPr>
      </w:pPr>
    </w:p>
    <w:p w:rsidR="00983527" w:rsidRDefault="00C1525A" w:rsidP="00983527">
      <w:pPr>
        <w:spacing w:after="0"/>
        <w:rPr>
          <w:b/>
        </w:rPr>
      </w:pPr>
      <w:r w:rsidRPr="005127B4">
        <w:rPr>
          <w:b/>
        </w:rPr>
        <w:t>3. Miejsce i termin, w k</w:t>
      </w:r>
      <w:r w:rsidR="007E78E8">
        <w:rPr>
          <w:b/>
        </w:rPr>
        <w:t>tórym można obejrzeć sprzedawane samocho</w:t>
      </w:r>
      <w:r w:rsidRPr="005127B4">
        <w:rPr>
          <w:b/>
        </w:rPr>
        <w:t>d</w:t>
      </w:r>
      <w:r w:rsidR="007E78E8">
        <w:rPr>
          <w:b/>
        </w:rPr>
        <w:t>y i ciągnik rolniczy</w:t>
      </w:r>
      <w:r w:rsidRPr="005127B4">
        <w:rPr>
          <w:b/>
        </w:rPr>
        <w:t>:</w:t>
      </w:r>
    </w:p>
    <w:p w:rsidR="00FF1F36" w:rsidRPr="00983527" w:rsidRDefault="00983527" w:rsidP="00983527">
      <w:pPr>
        <w:spacing w:after="0"/>
        <w:rPr>
          <w:b/>
        </w:rPr>
      </w:pPr>
      <w:r>
        <w:t>C</w:t>
      </w:r>
      <w:r w:rsidR="00CA367E">
        <w:t>i</w:t>
      </w:r>
      <w:r w:rsidR="00FF1F36">
        <w:t>ągnik rolniczy</w:t>
      </w:r>
      <w:r w:rsidR="00C1525A">
        <w:t xml:space="preserve"> będące przedmiotem przetargu można oglądać</w:t>
      </w:r>
      <w:r w:rsidR="00FF1F36">
        <w:t xml:space="preserve"> w obecności pracownika PZD od dnia ogłoszenia przetargu </w:t>
      </w:r>
      <w:r w:rsidR="004A549C">
        <w:t xml:space="preserve">do </w:t>
      </w:r>
      <w:r>
        <w:t>01.12</w:t>
      </w:r>
      <w:r w:rsidR="00A16DAA">
        <w:t>.2017</w:t>
      </w:r>
      <w:r w:rsidR="0009698F">
        <w:t xml:space="preserve"> r. w godzinach od 9</w:t>
      </w:r>
      <w:r w:rsidR="00C1525A">
        <w:rPr>
          <w:vertAlign w:val="superscript"/>
        </w:rPr>
        <w:t>00</w:t>
      </w:r>
      <w:r w:rsidR="0009698F">
        <w:t xml:space="preserve"> do 14</w:t>
      </w:r>
      <w:r w:rsidR="00C1525A">
        <w:rPr>
          <w:vertAlign w:val="superscript"/>
        </w:rPr>
        <w:t>00</w:t>
      </w:r>
      <w:r w:rsidR="00C1525A">
        <w:t xml:space="preserve"> w siedzibie PZD </w:t>
      </w:r>
    </w:p>
    <w:p w:rsidR="00C1525A" w:rsidRDefault="00C1525A" w:rsidP="0009698F">
      <w:pPr>
        <w:spacing w:after="0"/>
        <w:jc w:val="both"/>
        <w:rPr>
          <w:sz w:val="16"/>
          <w:szCs w:val="16"/>
        </w:rPr>
      </w:pPr>
      <w:r>
        <w:t>ul. Przemysłowa 3C po uprzednim kontakcie telefonicznym pod nr 41/3576129.</w:t>
      </w:r>
    </w:p>
    <w:p w:rsidR="00F11EA3" w:rsidRPr="00F11EA3" w:rsidRDefault="00F11EA3" w:rsidP="00026BC9">
      <w:pPr>
        <w:spacing w:after="0"/>
        <w:rPr>
          <w:sz w:val="16"/>
          <w:szCs w:val="16"/>
        </w:rPr>
      </w:pPr>
    </w:p>
    <w:p w:rsidR="00983527" w:rsidRPr="00983527" w:rsidRDefault="00C1525A" w:rsidP="00026BC9">
      <w:pPr>
        <w:spacing w:after="0"/>
        <w:rPr>
          <w:b/>
          <w:sz w:val="16"/>
          <w:szCs w:val="16"/>
        </w:rPr>
      </w:pPr>
      <w:r w:rsidRPr="005127B4">
        <w:rPr>
          <w:b/>
        </w:rPr>
        <w:t>4. Rodzaj, typ  i ilość sprzedawanego składnika majątku ruchomego:</w:t>
      </w:r>
      <w:r w:rsidR="00983527">
        <w:rPr>
          <w:b/>
          <w:sz w:val="16"/>
          <w:szCs w:val="16"/>
        </w:rPr>
        <w:br/>
      </w:r>
    </w:p>
    <w:p w:rsidR="00A14DBD" w:rsidRDefault="00983527" w:rsidP="00A14DBD">
      <w:pPr>
        <w:spacing w:after="0"/>
        <w:rPr>
          <w:b/>
          <w:i/>
        </w:rPr>
      </w:pPr>
      <w:r>
        <w:rPr>
          <w:b/>
          <w:sz w:val="20"/>
          <w:szCs w:val="20"/>
        </w:rPr>
        <w:t xml:space="preserve">    </w:t>
      </w:r>
      <w:r w:rsidR="00A14DBD" w:rsidRPr="0073209F">
        <w:rPr>
          <w:b/>
          <w:i/>
        </w:rPr>
        <w:t>ciągnik rolniczy Zetor 6045</w:t>
      </w:r>
    </w:p>
    <w:p w:rsidR="00A14DBD" w:rsidRDefault="00A14DBD" w:rsidP="00A14DBD">
      <w:pPr>
        <w:spacing w:after="0"/>
      </w:pPr>
      <w:r>
        <w:t xml:space="preserve">    - rok produkcji – </w:t>
      </w:r>
      <w:r w:rsidR="00B57037">
        <w:rPr>
          <w:sz w:val="24"/>
          <w:szCs w:val="24"/>
        </w:rPr>
        <w:t>1983</w:t>
      </w:r>
    </w:p>
    <w:p w:rsidR="00A14DBD" w:rsidRDefault="00A14DBD" w:rsidP="00A14DBD">
      <w:pPr>
        <w:spacing w:after="0"/>
      </w:pPr>
      <w:r>
        <w:t xml:space="preserve">    - nr rejestracyjny – </w:t>
      </w:r>
      <w:r w:rsidR="00063755">
        <w:rPr>
          <w:sz w:val="24"/>
          <w:szCs w:val="24"/>
        </w:rPr>
        <w:t>TPI N129</w:t>
      </w:r>
    </w:p>
    <w:p w:rsidR="00A14DBD" w:rsidRDefault="00B57037" w:rsidP="00A14DBD">
      <w:pPr>
        <w:spacing w:after="0"/>
      </w:pPr>
      <w:r>
        <w:t xml:space="preserve">    - przebieg – 3460 </w:t>
      </w:r>
      <w:proofErr w:type="spellStart"/>
      <w:r>
        <w:t>mth</w:t>
      </w:r>
      <w:proofErr w:type="spellEnd"/>
    </w:p>
    <w:p w:rsidR="00A14DBD" w:rsidRDefault="00B57037" w:rsidP="00A14DBD">
      <w:pPr>
        <w:spacing w:after="0"/>
      </w:pPr>
      <w:r>
        <w:t xml:space="preserve">    - pojemność silnika – 3456</w:t>
      </w:r>
      <w:r w:rsidR="00A14DBD">
        <w:t xml:space="preserve"> cm</w:t>
      </w:r>
      <w:r w:rsidR="00A14DBD">
        <w:rPr>
          <w:vertAlign w:val="superscript"/>
        </w:rPr>
        <w:t>3</w:t>
      </w:r>
    </w:p>
    <w:p w:rsidR="00A14DBD" w:rsidRPr="0051213E" w:rsidRDefault="00A14DBD" w:rsidP="00A14DBD">
      <w:pPr>
        <w:spacing w:after="0"/>
      </w:pPr>
      <w:r>
        <w:t xml:space="preserve">    </w:t>
      </w:r>
      <w:r w:rsidR="00B57037">
        <w:t>- masa własna – 338</w:t>
      </w:r>
      <w:r>
        <w:t>0 kg</w:t>
      </w:r>
    </w:p>
    <w:p w:rsidR="00A14DBD" w:rsidRDefault="00A14DBD" w:rsidP="00A14DBD">
      <w:pPr>
        <w:spacing w:after="0"/>
      </w:pPr>
      <w:r>
        <w:t xml:space="preserve">    - karta pojazdu – nie wydano</w:t>
      </w:r>
    </w:p>
    <w:p w:rsidR="00A10A26" w:rsidRPr="0073209F" w:rsidRDefault="00A10A26" w:rsidP="00A14DBD">
      <w:pPr>
        <w:spacing w:after="0"/>
      </w:pPr>
      <w:r>
        <w:t xml:space="preserve">     - przegląd techniczny do 11.05.2018 r.   ubezpieczenie do 05.06.2018 r.</w:t>
      </w:r>
    </w:p>
    <w:p w:rsidR="00F11EA3" w:rsidRPr="00F11EA3" w:rsidRDefault="00F11EA3" w:rsidP="00026BC9">
      <w:pPr>
        <w:spacing w:after="0"/>
        <w:rPr>
          <w:sz w:val="16"/>
          <w:szCs w:val="16"/>
        </w:rPr>
      </w:pPr>
    </w:p>
    <w:p w:rsidR="00A56FCB" w:rsidRPr="005127B4" w:rsidRDefault="00A56FCB" w:rsidP="00026BC9">
      <w:pPr>
        <w:spacing w:after="0"/>
        <w:rPr>
          <w:b/>
        </w:rPr>
      </w:pPr>
      <w:r w:rsidRPr="005127B4">
        <w:rPr>
          <w:b/>
        </w:rPr>
        <w:t>5. Wysokość wadium oraz forma, termin i miejsce jego wniesienia:</w:t>
      </w:r>
    </w:p>
    <w:p w:rsidR="00A56FCB" w:rsidRDefault="00A56FCB" w:rsidP="00026BC9">
      <w:pPr>
        <w:spacing w:after="0"/>
      </w:pPr>
      <w:r>
        <w:t xml:space="preserve">Warunkiem udziału w postępowaniu przetargowy jest wniesienie wadium </w:t>
      </w:r>
      <w:r w:rsidR="00C326F1">
        <w:rPr>
          <w:b/>
        </w:rPr>
        <w:t xml:space="preserve">do dnia </w:t>
      </w:r>
      <w:r w:rsidR="00983527">
        <w:rPr>
          <w:b/>
        </w:rPr>
        <w:t>01.12</w:t>
      </w:r>
      <w:r w:rsidR="00A14DBD">
        <w:rPr>
          <w:b/>
        </w:rPr>
        <w:t>.2017</w:t>
      </w:r>
      <w:r w:rsidRPr="008F79D8">
        <w:rPr>
          <w:b/>
        </w:rPr>
        <w:t xml:space="preserve"> r. do godz. 15</w:t>
      </w:r>
      <w:r w:rsidRPr="008F79D8">
        <w:rPr>
          <w:b/>
          <w:vertAlign w:val="superscript"/>
        </w:rPr>
        <w:t>00</w:t>
      </w:r>
      <w:r>
        <w:t xml:space="preserve"> w wysokości:</w:t>
      </w:r>
    </w:p>
    <w:p w:rsidR="00A14DBD" w:rsidRPr="008F79D8" w:rsidRDefault="00A14DBD" w:rsidP="00A14DBD">
      <w:pPr>
        <w:spacing w:after="0"/>
        <w:rPr>
          <w:b/>
        </w:rPr>
      </w:pPr>
      <w:r>
        <w:rPr>
          <w:b/>
        </w:rPr>
        <w:t xml:space="preserve">- </w:t>
      </w:r>
      <w:r w:rsidRPr="007902A4">
        <w:t>ciągnik</w:t>
      </w:r>
      <w:r w:rsidR="00983527">
        <w:rPr>
          <w:b/>
        </w:rPr>
        <w:t xml:space="preserve">  – 1 7</w:t>
      </w:r>
      <w:r>
        <w:rPr>
          <w:b/>
        </w:rPr>
        <w:t>00,00 zł</w:t>
      </w:r>
    </w:p>
    <w:p w:rsidR="00A14DBD" w:rsidRDefault="00A14DBD" w:rsidP="00A14DBD">
      <w:pPr>
        <w:spacing w:after="0"/>
      </w:pPr>
      <w:r>
        <w:t xml:space="preserve">Wadium należy wnieść wyłącznie w pieniądzu na konto: </w:t>
      </w:r>
    </w:p>
    <w:p w:rsidR="00A14DBD" w:rsidRDefault="00A14DBD" w:rsidP="00A14DBD">
      <w:pPr>
        <w:spacing w:after="0"/>
      </w:pPr>
      <w:r w:rsidRPr="00A14DBD">
        <w:t>Powiatowy Zarząd Dróg w Pińczowie</w:t>
      </w:r>
    </w:p>
    <w:p w:rsidR="00A14DBD" w:rsidRDefault="00A14DBD" w:rsidP="00A14DBD">
      <w:pPr>
        <w:spacing w:after="0"/>
        <w:rPr>
          <w:b/>
          <w:bCs/>
        </w:rPr>
      </w:pPr>
      <w:r w:rsidRPr="008F79D8">
        <w:rPr>
          <w:b/>
        </w:rPr>
        <w:t xml:space="preserve">BS w Pińczowie nr konta </w:t>
      </w:r>
      <w:r w:rsidRPr="00C07BC9">
        <w:rPr>
          <w:b/>
          <w:bCs/>
        </w:rPr>
        <w:t>73 8509 0002 2001 0000 0752 0002</w:t>
      </w:r>
    </w:p>
    <w:p w:rsidR="00A14DBD" w:rsidRDefault="00A14DBD" w:rsidP="00A14DBD">
      <w:pPr>
        <w:spacing w:after="0"/>
        <w:jc w:val="both"/>
        <w:rPr>
          <w:bCs/>
        </w:rPr>
      </w:pPr>
      <w:r>
        <w:rPr>
          <w:bCs/>
        </w:rPr>
        <w:t>Wadium złożone przez oferentów, których oferty nie zostaną wybrane lub zostaną odrzucone, zostanie zwrócone w terminie 7 dni, odpowiednio od dnia dokonania wyboru lub odrzucenia oferty.</w:t>
      </w:r>
    </w:p>
    <w:p w:rsidR="00A14DBD" w:rsidRDefault="00A14DBD" w:rsidP="00A14DBD">
      <w:pPr>
        <w:spacing w:after="0"/>
        <w:jc w:val="both"/>
        <w:rPr>
          <w:bCs/>
        </w:rPr>
      </w:pPr>
      <w:r>
        <w:rPr>
          <w:bCs/>
        </w:rPr>
        <w:t>Wadium złożone przez nabywcę zalicza się na poczet ceny.</w:t>
      </w:r>
    </w:p>
    <w:p w:rsidR="00A14DBD" w:rsidRDefault="00A14DBD" w:rsidP="00A14DBD">
      <w:pPr>
        <w:spacing w:after="0"/>
        <w:jc w:val="both"/>
        <w:rPr>
          <w:bCs/>
          <w:sz w:val="16"/>
          <w:szCs w:val="16"/>
        </w:rPr>
      </w:pPr>
      <w:r>
        <w:rPr>
          <w:bCs/>
        </w:rPr>
        <w:t>Wadium nie podlega zwrotowi w przypadku, gdy oferent, który wygra przetarg, uchyli się od zawarcia umowy sprzedaży.</w:t>
      </w:r>
    </w:p>
    <w:p w:rsidR="008F79D8" w:rsidRPr="008F79D8" w:rsidRDefault="008F79D8" w:rsidP="00026BC9">
      <w:pPr>
        <w:spacing w:after="0"/>
        <w:rPr>
          <w:bCs/>
          <w:sz w:val="16"/>
          <w:szCs w:val="16"/>
        </w:rPr>
      </w:pPr>
    </w:p>
    <w:p w:rsidR="007C1382" w:rsidRDefault="007C1382" w:rsidP="00026BC9">
      <w:pPr>
        <w:spacing w:after="0"/>
        <w:rPr>
          <w:b/>
          <w:bCs/>
          <w:sz w:val="20"/>
          <w:szCs w:val="20"/>
        </w:rPr>
      </w:pPr>
      <w:r w:rsidRPr="005127B4">
        <w:rPr>
          <w:b/>
          <w:bCs/>
        </w:rPr>
        <w:t>6. Cena wywoławcza wynosi:</w:t>
      </w:r>
    </w:p>
    <w:p w:rsidR="00A14DBD" w:rsidRPr="00A14DBD" w:rsidRDefault="00A14DBD" w:rsidP="00026BC9">
      <w:pPr>
        <w:spacing w:after="0"/>
        <w:rPr>
          <w:b/>
          <w:bCs/>
          <w:sz w:val="20"/>
          <w:szCs w:val="20"/>
        </w:rPr>
      </w:pPr>
    </w:p>
    <w:p w:rsidR="00A14DBD" w:rsidRPr="008F79D8" w:rsidRDefault="00A14DBD" w:rsidP="00A14DBD">
      <w:pPr>
        <w:spacing w:after="0"/>
        <w:rPr>
          <w:b/>
        </w:rPr>
      </w:pPr>
      <w:r>
        <w:rPr>
          <w:b/>
        </w:rPr>
        <w:t xml:space="preserve">- </w:t>
      </w:r>
      <w:r w:rsidRPr="007902A4">
        <w:t>ciągnik</w:t>
      </w:r>
      <w:r w:rsidR="00983527">
        <w:rPr>
          <w:b/>
        </w:rPr>
        <w:t xml:space="preserve"> – 17</w:t>
      </w:r>
      <w:r w:rsidR="00522FE5">
        <w:rPr>
          <w:b/>
        </w:rPr>
        <w:t xml:space="preserve"> 0</w:t>
      </w:r>
      <w:r>
        <w:rPr>
          <w:b/>
        </w:rPr>
        <w:t>00,00 zł</w:t>
      </w:r>
      <w:r w:rsidR="00522FE5">
        <w:rPr>
          <w:b/>
        </w:rPr>
        <w:t xml:space="preserve"> </w:t>
      </w:r>
      <w:r w:rsidR="00983527">
        <w:rPr>
          <w:b/>
        </w:rPr>
        <w:t>brutto (słownie: siedemnaście tysięcy</w:t>
      </w:r>
      <w:r w:rsidR="00522FE5">
        <w:rPr>
          <w:b/>
        </w:rPr>
        <w:t xml:space="preserve"> złotych 00/100)</w:t>
      </w:r>
    </w:p>
    <w:p w:rsidR="00A14DBD" w:rsidRPr="008F79D8" w:rsidRDefault="00A14DBD" w:rsidP="00A14DBD">
      <w:pPr>
        <w:spacing w:after="0"/>
        <w:rPr>
          <w:b/>
          <w:bCs/>
          <w:i/>
        </w:rPr>
      </w:pPr>
    </w:p>
    <w:p w:rsidR="00A14DBD" w:rsidRDefault="00A14DBD" w:rsidP="00A14DBD">
      <w:pPr>
        <w:spacing w:after="0"/>
        <w:jc w:val="both"/>
        <w:rPr>
          <w:bCs/>
        </w:rPr>
      </w:pPr>
      <w:r>
        <w:rPr>
          <w:bCs/>
        </w:rPr>
        <w:t>Oferowana cena nie może być niższa od ceny wywoławczej.</w:t>
      </w:r>
    </w:p>
    <w:p w:rsidR="00A14DBD" w:rsidRDefault="00A14DBD" w:rsidP="00A14DBD">
      <w:pPr>
        <w:spacing w:after="0"/>
        <w:jc w:val="both"/>
        <w:rPr>
          <w:bCs/>
        </w:rPr>
      </w:pPr>
      <w:r>
        <w:rPr>
          <w:bCs/>
        </w:rPr>
        <w:t>Nabywcą zostanie oferent, który zaoferuje najwyższą cenę.</w:t>
      </w:r>
    </w:p>
    <w:p w:rsidR="00A14DBD" w:rsidRDefault="00A14DBD" w:rsidP="00A14DBD">
      <w:pPr>
        <w:spacing w:after="0"/>
        <w:jc w:val="both"/>
        <w:rPr>
          <w:bCs/>
          <w:sz w:val="16"/>
          <w:szCs w:val="16"/>
        </w:rPr>
      </w:pPr>
      <w:r>
        <w:rPr>
          <w:bCs/>
        </w:rPr>
        <w:lastRenderedPageBreak/>
        <w:t xml:space="preserve">W przypadku złożenia dwóch lub więcej ofert o tej samej najwyższej cenie na dany przedmiot sprzedaży, pomiędzy oferentami, którzy zaproponowali najwyższą cenę zostanie przeprowadzona, aukcja na warunkach określonych </w:t>
      </w:r>
      <w:r w:rsidR="002701EA">
        <w:rPr>
          <w:bCs/>
        </w:rPr>
        <w:t>w regulaminie przetargu</w:t>
      </w:r>
      <w:r>
        <w:rPr>
          <w:bCs/>
        </w:rPr>
        <w:t>, której ceną wywoławczą będzie cena zaproponowana w ofercie.</w:t>
      </w:r>
    </w:p>
    <w:p w:rsidR="008F79D8" w:rsidRPr="008F79D8" w:rsidRDefault="008F79D8" w:rsidP="00026BC9">
      <w:pPr>
        <w:spacing w:after="0"/>
        <w:rPr>
          <w:bCs/>
          <w:sz w:val="16"/>
          <w:szCs w:val="16"/>
        </w:rPr>
      </w:pPr>
    </w:p>
    <w:p w:rsidR="00D75611" w:rsidRPr="008F79D8" w:rsidRDefault="00D75611" w:rsidP="00026BC9">
      <w:pPr>
        <w:spacing w:after="0"/>
        <w:rPr>
          <w:b/>
          <w:bCs/>
        </w:rPr>
      </w:pPr>
      <w:r w:rsidRPr="008F79D8">
        <w:rPr>
          <w:b/>
          <w:bCs/>
        </w:rPr>
        <w:t>7. Wymagania jakim powinna odpowiadać oferta</w:t>
      </w:r>
    </w:p>
    <w:p w:rsidR="00D75611" w:rsidRDefault="00D75611" w:rsidP="00676F5C">
      <w:pPr>
        <w:spacing w:after="0"/>
        <w:jc w:val="both"/>
        <w:rPr>
          <w:bCs/>
        </w:rPr>
      </w:pPr>
      <w:r>
        <w:rPr>
          <w:bCs/>
        </w:rPr>
        <w:t xml:space="preserve">1)  ofertę należy składać na formularzu ofertowym, dostępnym w PZD w Pińczowie lub na stronie internetowej </w:t>
      </w:r>
      <w:hyperlink r:id="rId7" w:history="1">
        <w:r w:rsidRPr="004A1DEB">
          <w:rPr>
            <w:rStyle w:val="Hipercze"/>
            <w:bCs/>
          </w:rPr>
          <w:t>www.pzd.pinczow.pl</w:t>
        </w:r>
      </w:hyperlink>
      <w:r>
        <w:rPr>
          <w:bCs/>
        </w:rPr>
        <w:t>.</w:t>
      </w:r>
      <w:r w:rsidR="00FC67F6">
        <w:rPr>
          <w:bCs/>
        </w:rPr>
        <w:t xml:space="preserve"> Do oferty należy załączyć:</w:t>
      </w:r>
    </w:p>
    <w:p w:rsidR="00FC67F6" w:rsidRDefault="00FC67F6" w:rsidP="00676F5C">
      <w:pPr>
        <w:spacing w:after="0"/>
        <w:jc w:val="both"/>
        <w:rPr>
          <w:bCs/>
        </w:rPr>
      </w:pPr>
      <w:r>
        <w:rPr>
          <w:bCs/>
        </w:rPr>
        <w:t>- oświadczenie nr 1,</w:t>
      </w:r>
    </w:p>
    <w:p w:rsidR="00FC67F6" w:rsidRDefault="00FC67F6" w:rsidP="00676F5C">
      <w:pPr>
        <w:spacing w:after="0"/>
        <w:jc w:val="both"/>
        <w:rPr>
          <w:bCs/>
        </w:rPr>
      </w:pPr>
      <w:r>
        <w:rPr>
          <w:bCs/>
        </w:rPr>
        <w:t>- oświadczenie nr 2,</w:t>
      </w:r>
    </w:p>
    <w:p w:rsidR="00D75611" w:rsidRDefault="00D75611" w:rsidP="00A16DAA">
      <w:pPr>
        <w:spacing w:after="0" w:line="240" w:lineRule="auto"/>
        <w:jc w:val="both"/>
        <w:rPr>
          <w:bCs/>
        </w:rPr>
      </w:pPr>
      <w:r>
        <w:rPr>
          <w:bCs/>
        </w:rPr>
        <w:t xml:space="preserve">2) ofertę należy składać w sekretariacie PZD w Pińczowie do dnia </w:t>
      </w:r>
      <w:r w:rsidR="00983527">
        <w:rPr>
          <w:b/>
          <w:bCs/>
        </w:rPr>
        <w:t>04.12</w:t>
      </w:r>
      <w:r w:rsidR="00F103C4">
        <w:rPr>
          <w:b/>
          <w:bCs/>
        </w:rPr>
        <w:t>.2017</w:t>
      </w:r>
      <w:r w:rsidRPr="00F82FC0">
        <w:rPr>
          <w:b/>
          <w:bCs/>
        </w:rPr>
        <w:t xml:space="preserve"> r. do godz. 10</w:t>
      </w:r>
      <w:r w:rsidRPr="00F82FC0">
        <w:rPr>
          <w:b/>
          <w:bCs/>
          <w:vertAlign w:val="superscript"/>
        </w:rPr>
        <w:t>00</w:t>
      </w:r>
      <w:r>
        <w:rPr>
          <w:bCs/>
        </w:rPr>
        <w:t xml:space="preserve"> </w:t>
      </w:r>
      <w:r w:rsidR="00676F5C">
        <w:rPr>
          <w:bCs/>
        </w:rPr>
        <w:br/>
      </w:r>
      <w:r>
        <w:rPr>
          <w:bCs/>
        </w:rPr>
        <w:t>w zamkniętej kopercie z napisem:</w:t>
      </w:r>
      <w:r w:rsidR="00F103C4">
        <w:rPr>
          <w:bCs/>
        </w:rPr>
        <w:t xml:space="preserve"> </w:t>
      </w:r>
      <w:r w:rsidR="00F103C4" w:rsidRPr="00A16DAA">
        <w:rPr>
          <w:b/>
          <w:bCs/>
        </w:rPr>
        <w:t xml:space="preserve">Oferta przetargowa na </w:t>
      </w:r>
      <w:r w:rsidR="00983527">
        <w:rPr>
          <w:b/>
          <w:bCs/>
        </w:rPr>
        <w:t>„</w:t>
      </w:r>
      <w:r w:rsidR="00F103C4" w:rsidRPr="00A16DAA">
        <w:rPr>
          <w:b/>
          <w:bCs/>
        </w:rPr>
        <w:t>Zakup ciągnika Zetor</w:t>
      </w:r>
      <w:r w:rsidR="00B25C82">
        <w:rPr>
          <w:b/>
          <w:bCs/>
        </w:rPr>
        <w:t xml:space="preserve"> Nr rej. TPI N129</w:t>
      </w:r>
      <w:r w:rsidRPr="00A16DAA">
        <w:rPr>
          <w:b/>
          <w:bCs/>
        </w:rPr>
        <w:t>”</w:t>
      </w:r>
      <w:r w:rsidR="00983527">
        <w:rPr>
          <w:b/>
          <w:bCs/>
        </w:rPr>
        <w:t>.</w:t>
      </w:r>
      <w:r>
        <w:rPr>
          <w:bCs/>
        </w:rPr>
        <w:t xml:space="preserve"> </w:t>
      </w:r>
      <w:r w:rsidR="00BE703A" w:rsidRPr="00983527">
        <w:rPr>
          <w:b/>
          <w:bCs/>
          <w:i/>
        </w:rPr>
        <w:t>Nie otwierać przed terminem otwarcia ofert.</w:t>
      </w:r>
    </w:p>
    <w:p w:rsidR="00BE703A" w:rsidRDefault="00BE703A" w:rsidP="00676F5C">
      <w:pPr>
        <w:spacing w:after="0"/>
        <w:jc w:val="both"/>
        <w:rPr>
          <w:bCs/>
        </w:rPr>
      </w:pPr>
      <w:r>
        <w:rPr>
          <w:bCs/>
        </w:rPr>
        <w:t>3) komisja przetargowa odrzuci oferty, jeżeli:</w:t>
      </w:r>
    </w:p>
    <w:p w:rsidR="00BE703A" w:rsidRDefault="00BE703A" w:rsidP="00676F5C">
      <w:pPr>
        <w:spacing w:after="0"/>
        <w:jc w:val="both"/>
        <w:rPr>
          <w:bCs/>
        </w:rPr>
      </w:pPr>
      <w:r>
        <w:rPr>
          <w:bCs/>
        </w:rPr>
        <w:t xml:space="preserve">   - zostały złożone po terminie, w niewłaściwym miejscu lub przez oferenta, który nie wniósł wadium;</w:t>
      </w:r>
    </w:p>
    <w:p w:rsidR="00BE703A" w:rsidRDefault="00BE703A" w:rsidP="00676F5C">
      <w:pPr>
        <w:spacing w:after="0"/>
        <w:jc w:val="both"/>
        <w:rPr>
          <w:bCs/>
        </w:rPr>
      </w:pPr>
      <w:r>
        <w:rPr>
          <w:bCs/>
        </w:rPr>
        <w:t xml:space="preserve">   - są, niekompletne, nieczytelne lub budzą wątpliwości, zaś złożenie wyjaśnień mogłoby prowadzić do uznania jej za nową ofertę;</w:t>
      </w:r>
    </w:p>
    <w:p w:rsidR="00BE703A" w:rsidRDefault="00BE703A" w:rsidP="00676F5C">
      <w:pPr>
        <w:spacing w:after="0"/>
        <w:jc w:val="both"/>
        <w:rPr>
          <w:bCs/>
        </w:rPr>
      </w:pPr>
      <w:r>
        <w:rPr>
          <w:bCs/>
        </w:rPr>
        <w:t>O odrzuceniu oferty Komisja przetargowa zawiadomi niezwłocznie oferenta.</w:t>
      </w:r>
    </w:p>
    <w:p w:rsidR="00BE703A" w:rsidRDefault="00983527" w:rsidP="00676F5C">
      <w:pPr>
        <w:spacing w:after="0"/>
        <w:jc w:val="both"/>
        <w:rPr>
          <w:bCs/>
        </w:rPr>
      </w:pPr>
      <w:r>
        <w:rPr>
          <w:bCs/>
        </w:rPr>
        <w:t>4) okres związania z ofertą – 21</w:t>
      </w:r>
      <w:bookmarkStart w:id="0" w:name="_GoBack"/>
      <w:bookmarkEnd w:id="0"/>
      <w:r w:rsidR="00BE703A">
        <w:rPr>
          <w:bCs/>
        </w:rPr>
        <w:t xml:space="preserve"> dni. Bieg terminu rozpoczyna się wraz z upływem terminu składania ofert.</w:t>
      </w:r>
    </w:p>
    <w:p w:rsidR="00BE703A" w:rsidRDefault="00BE703A" w:rsidP="00676F5C">
      <w:pPr>
        <w:spacing w:after="0"/>
        <w:jc w:val="both"/>
        <w:rPr>
          <w:bCs/>
        </w:rPr>
      </w:pPr>
      <w:r>
        <w:rPr>
          <w:bCs/>
        </w:rPr>
        <w:t xml:space="preserve">5) Złożenie jednej ważnej oferty </w:t>
      </w:r>
      <w:r w:rsidR="00F11EA3">
        <w:rPr>
          <w:bCs/>
        </w:rPr>
        <w:t>wystarczy do przeprowadzenia przetargu.</w:t>
      </w:r>
    </w:p>
    <w:p w:rsidR="00242BC8" w:rsidRPr="00242BC8" w:rsidRDefault="00F11EA3" w:rsidP="00676F5C">
      <w:pPr>
        <w:spacing w:after="0"/>
        <w:jc w:val="both"/>
        <w:rPr>
          <w:bCs/>
        </w:rPr>
      </w:pPr>
      <w:r>
        <w:rPr>
          <w:bCs/>
        </w:rPr>
        <w:t>6) O wyborze oferty najkorzystniejszej wszyscy oferenci zostaną niezwłocznie powiadomieni.</w:t>
      </w:r>
    </w:p>
    <w:p w:rsidR="008F79D8" w:rsidRPr="008F79D8" w:rsidRDefault="008F79D8" w:rsidP="00676F5C">
      <w:pPr>
        <w:spacing w:after="0"/>
        <w:jc w:val="both"/>
        <w:rPr>
          <w:bCs/>
          <w:sz w:val="16"/>
          <w:szCs w:val="16"/>
        </w:rPr>
      </w:pPr>
    </w:p>
    <w:p w:rsidR="00F11EA3" w:rsidRPr="008F79D8" w:rsidRDefault="00F11EA3" w:rsidP="00026BC9">
      <w:pPr>
        <w:spacing w:after="0"/>
        <w:rPr>
          <w:b/>
          <w:bCs/>
        </w:rPr>
      </w:pPr>
      <w:r w:rsidRPr="008F79D8">
        <w:rPr>
          <w:b/>
          <w:bCs/>
        </w:rPr>
        <w:t>8. Inne informacje:</w:t>
      </w:r>
    </w:p>
    <w:p w:rsidR="00F11EA3" w:rsidRDefault="00F11EA3" w:rsidP="00242BC8">
      <w:pPr>
        <w:spacing w:after="0"/>
        <w:ind w:left="284" w:hanging="284"/>
        <w:jc w:val="both"/>
        <w:rPr>
          <w:bCs/>
        </w:rPr>
      </w:pPr>
      <w:r>
        <w:rPr>
          <w:bCs/>
        </w:rPr>
        <w:t xml:space="preserve">  1) Powiatowemu Zarządowi Dróg w Pińczowie przysługuje prawo zamknięcia przetargu bez wybrania którejkolwiek z ofert, bez podania przyczyn.</w:t>
      </w:r>
    </w:p>
    <w:p w:rsidR="00F11EA3" w:rsidRDefault="00F11EA3" w:rsidP="00242BC8">
      <w:pPr>
        <w:spacing w:after="0"/>
        <w:ind w:left="284" w:hanging="284"/>
        <w:jc w:val="both"/>
        <w:rPr>
          <w:bCs/>
        </w:rPr>
      </w:pPr>
      <w:r>
        <w:rPr>
          <w:bCs/>
        </w:rPr>
        <w:t xml:space="preserve"> 2) Zawarcie umowy nastąpi w terminie 5 dni od daty przekazania zawiadomienia o wyborze najkorzystniejszej oferty.</w:t>
      </w:r>
    </w:p>
    <w:p w:rsidR="00F11EA3" w:rsidRDefault="008F79D8" w:rsidP="00242BC8">
      <w:pPr>
        <w:spacing w:after="0"/>
        <w:jc w:val="both"/>
        <w:rPr>
          <w:bCs/>
        </w:rPr>
      </w:pPr>
      <w:r>
        <w:rPr>
          <w:bCs/>
        </w:rPr>
        <w:t xml:space="preserve"> </w:t>
      </w:r>
      <w:r w:rsidR="00F11EA3">
        <w:rPr>
          <w:bCs/>
        </w:rPr>
        <w:t>3) Nabywca zobowiązany jest zapłacić cenę nabycia (pomniejszoną o wpłacone wadium) w terminie</w:t>
      </w:r>
    </w:p>
    <w:p w:rsidR="008F79D8" w:rsidRDefault="00D24701" w:rsidP="00242BC8">
      <w:pPr>
        <w:spacing w:after="0"/>
        <w:ind w:left="284"/>
        <w:jc w:val="both"/>
        <w:rPr>
          <w:bCs/>
        </w:rPr>
      </w:pPr>
      <w:r>
        <w:rPr>
          <w:bCs/>
        </w:rPr>
        <w:t xml:space="preserve">7 dni od daty wystawienia rachunku. Dokumentem nabycia </w:t>
      </w:r>
      <w:r w:rsidR="003C6B41">
        <w:rPr>
          <w:bCs/>
        </w:rPr>
        <w:t>prze</w:t>
      </w:r>
      <w:r w:rsidR="002701EA">
        <w:rPr>
          <w:bCs/>
        </w:rPr>
        <w:t>dmiotu przetargu będzie faktura</w:t>
      </w:r>
      <w:r w:rsidR="003C6B41">
        <w:rPr>
          <w:bCs/>
        </w:rPr>
        <w:t xml:space="preserve"> wystawiony przez sprzedającego w dniu zawarci</w:t>
      </w:r>
      <w:r w:rsidR="00A16DAA">
        <w:rPr>
          <w:bCs/>
        </w:rPr>
        <w:t>a</w:t>
      </w:r>
      <w:r w:rsidR="003C6B41">
        <w:rPr>
          <w:bCs/>
        </w:rPr>
        <w:t xml:space="preserve"> umowy.</w:t>
      </w:r>
    </w:p>
    <w:p w:rsidR="00F11EA3" w:rsidRDefault="00F11EA3" w:rsidP="00242BC8">
      <w:pPr>
        <w:spacing w:after="0"/>
        <w:ind w:left="284" w:hanging="284"/>
        <w:jc w:val="both"/>
        <w:rPr>
          <w:bCs/>
        </w:rPr>
      </w:pPr>
      <w:r>
        <w:rPr>
          <w:bCs/>
        </w:rPr>
        <w:t xml:space="preserve">  4) Wydanie przedmiotu umowy nastąpi niezwłocznie po zapłaceniu przez Nabywcę ceny nabycia, </w:t>
      </w:r>
      <w:r w:rsidR="008F79D8">
        <w:rPr>
          <w:bCs/>
        </w:rPr>
        <w:br/>
      </w:r>
      <w:r>
        <w:rPr>
          <w:bCs/>
        </w:rPr>
        <w:t>z uwzględnieniem zapisów pkt. 3.</w:t>
      </w:r>
    </w:p>
    <w:p w:rsidR="00F11EA3" w:rsidRPr="00BE703A" w:rsidRDefault="00F11EA3" w:rsidP="00242BC8">
      <w:pPr>
        <w:spacing w:after="0"/>
        <w:ind w:left="284" w:hanging="284"/>
        <w:jc w:val="both"/>
      </w:pPr>
      <w:r>
        <w:rPr>
          <w:bCs/>
        </w:rPr>
        <w:t xml:space="preserve">  5) Dodatkowe informacje odnośnie przetargu można uzyskać w siedzibie Powiatowego Zarządu Dróg w Pińczowie, ul. Przemysłowa 3C; tel. (41)357-61-29.</w:t>
      </w:r>
    </w:p>
    <w:p w:rsidR="00C1525A" w:rsidRDefault="00C1525A" w:rsidP="00026BC9">
      <w:pPr>
        <w:spacing w:after="0"/>
      </w:pPr>
    </w:p>
    <w:p w:rsidR="00470914" w:rsidRDefault="00470914" w:rsidP="00026BC9">
      <w:pPr>
        <w:spacing w:after="0"/>
      </w:pPr>
    </w:p>
    <w:p w:rsidR="00470914" w:rsidRDefault="00470914" w:rsidP="00470914">
      <w:pPr>
        <w:spacing w:after="0"/>
      </w:pPr>
      <w:r>
        <w:t xml:space="preserve">                                                                                                                              Tadeusz Bochniak</w:t>
      </w:r>
    </w:p>
    <w:p w:rsidR="00470914" w:rsidRPr="00C1525A" w:rsidRDefault="00470914" w:rsidP="00470914">
      <w:pPr>
        <w:spacing w:after="0"/>
        <w:jc w:val="right"/>
      </w:pPr>
      <w:r>
        <w:t>Dyrektor PZD w Pińczowie</w:t>
      </w:r>
    </w:p>
    <w:sectPr w:rsidR="00470914" w:rsidRPr="00C1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F3" w:rsidRDefault="00B01DF3" w:rsidP="00026BC9">
      <w:pPr>
        <w:spacing w:after="0" w:line="240" w:lineRule="auto"/>
      </w:pPr>
      <w:r>
        <w:separator/>
      </w:r>
    </w:p>
  </w:endnote>
  <w:endnote w:type="continuationSeparator" w:id="0">
    <w:p w:rsidR="00B01DF3" w:rsidRDefault="00B01DF3" w:rsidP="0002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F3" w:rsidRDefault="00B01DF3" w:rsidP="00026BC9">
      <w:pPr>
        <w:spacing w:after="0" w:line="240" w:lineRule="auto"/>
      </w:pPr>
      <w:r>
        <w:separator/>
      </w:r>
    </w:p>
  </w:footnote>
  <w:footnote w:type="continuationSeparator" w:id="0">
    <w:p w:rsidR="00B01DF3" w:rsidRDefault="00B01DF3" w:rsidP="0002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C9"/>
    <w:rsid w:val="00026BC9"/>
    <w:rsid w:val="00042DE8"/>
    <w:rsid w:val="00046F44"/>
    <w:rsid w:val="00055DCB"/>
    <w:rsid w:val="00063755"/>
    <w:rsid w:val="0009698F"/>
    <w:rsid w:val="00111FFD"/>
    <w:rsid w:val="00154DB4"/>
    <w:rsid w:val="001726D6"/>
    <w:rsid w:val="001E3A31"/>
    <w:rsid w:val="00242BC8"/>
    <w:rsid w:val="002701EA"/>
    <w:rsid w:val="002A21C0"/>
    <w:rsid w:val="002E3AA8"/>
    <w:rsid w:val="002F549C"/>
    <w:rsid w:val="0037708D"/>
    <w:rsid w:val="003B44C4"/>
    <w:rsid w:val="003C6B41"/>
    <w:rsid w:val="00470914"/>
    <w:rsid w:val="004A549C"/>
    <w:rsid w:val="005069F6"/>
    <w:rsid w:val="005127B4"/>
    <w:rsid w:val="00522FE5"/>
    <w:rsid w:val="00607327"/>
    <w:rsid w:val="00676F5C"/>
    <w:rsid w:val="00720A0B"/>
    <w:rsid w:val="007C1382"/>
    <w:rsid w:val="007E78E8"/>
    <w:rsid w:val="008500D9"/>
    <w:rsid w:val="008F79D8"/>
    <w:rsid w:val="00983527"/>
    <w:rsid w:val="00A10A26"/>
    <w:rsid w:val="00A14DBD"/>
    <w:rsid w:val="00A16DAA"/>
    <w:rsid w:val="00A56FCB"/>
    <w:rsid w:val="00AC3088"/>
    <w:rsid w:val="00B01DF3"/>
    <w:rsid w:val="00B25C82"/>
    <w:rsid w:val="00B57037"/>
    <w:rsid w:val="00BE703A"/>
    <w:rsid w:val="00C07BC9"/>
    <w:rsid w:val="00C1525A"/>
    <w:rsid w:val="00C326F1"/>
    <w:rsid w:val="00C50C8C"/>
    <w:rsid w:val="00CA367E"/>
    <w:rsid w:val="00CB6B50"/>
    <w:rsid w:val="00CC6A42"/>
    <w:rsid w:val="00CE238D"/>
    <w:rsid w:val="00D24701"/>
    <w:rsid w:val="00D75611"/>
    <w:rsid w:val="00EB1170"/>
    <w:rsid w:val="00F103C4"/>
    <w:rsid w:val="00F11EA3"/>
    <w:rsid w:val="00F82FC0"/>
    <w:rsid w:val="00FC67F6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56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56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d.pincz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18</cp:revision>
  <cp:lastPrinted>2017-10-26T07:08:00Z</cp:lastPrinted>
  <dcterms:created xsi:type="dcterms:W3CDTF">2014-05-15T08:14:00Z</dcterms:created>
  <dcterms:modified xsi:type="dcterms:W3CDTF">2017-11-20T08:55:00Z</dcterms:modified>
</cp:coreProperties>
</file>